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19" w:rsidRDefault="00F44819" w:rsidP="003A1BA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 w:rsidR="003A1BAF">
        <w:rPr>
          <w:b/>
          <w:sz w:val="44"/>
          <w:szCs w:val="44"/>
        </w:rPr>
        <w:instrText xml:space="preserve"> HYPERLINK "</w:instrText>
      </w:r>
      <w:r w:rsidR="003A1BAF" w:rsidRPr="003A1BAF">
        <w:rPr>
          <w:b/>
          <w:sz w:val="44"/>
          <w:szCs w:val="44"/>
        </w:rPr>
        <w:instrText>https://universitypaper.in/</w:instrText>
      </w:r>
      <w:r w:rsidR="003A1BAF">
        <w:rPr>
          <w:b/>
          <w:sz w:val="44"/>
          <w:szCs w:val="44"/>
        </w:rPr>
        <w:instrText xml:space="preserve">" </w:instrText>
      </w:r>
      <w:r>
        <w:rPr>
          <w:b/>
          <w:sz w:val="44"/>
          <w:szCs w:val="44"/>
        </w:rPr>
        <w:fldChar w:fldCharType="separate"/>
      </w:r>
      <w:r w:rsidR="003A1BAF" w:rsidRPr="0023681A">
        <w:rPr>
          <w:rStyle w:val="Hyperlink"/>
          <w:b/>
          <w:sz w:val="44"/>
          <w:szCs w:val="44"/>
        </w:rPr>
        <w:t>https://universitypaper.in/</w:t>
      </w:r>
      <w:r>
        <w:rPr>
          <w:b/>
          <w:sz w:val="44"/>
          <w:szCs w:val="44"/>
        </w:rPr>
        <w:fldChar w:fldCharType="end"/>
      </w:r>
    </w:p>
    <w:p w:rsidR="003A1BAF" w:rsidRDefault="00541436" w:rsidP="003A1BAF">
      <w:pPr>
        <w:shd w:val="clear" w:color="auto" w:fill="FFFFFF"/>
        <w:spacing w:before="450" w:after="300" w:line="570" w:lineRule="atLeast"/>
        <w:jc w:val="center"/>
        <w:outlineLvl w:val="1"/>
        <w:rPr>
          <w:rFonts w:ascii="Arial" w:eastAsia="Times New Roman" w:hAnsi="Arial" w:cs="Arial"/>
          <w:b/>
          <w:color w:val="111111"/>
          <w:sz w:val="41"/>
          <w:szCs w:val="41"/>
        </w:rPr>
      </w:pPr>
      <w:r w:rsidRPr="00541436">
        <w:rPr>
          <w:rFonts w:ascii="Arial" w:eastAsia="Times New Roman" w:hAnsi="Arial" w:cs="Arial"/>
          <w:b/>
          <w:color w:val="111111"/>
          <w:sz w:val="41"/>
          <w:szCs w:val="41"/>
        </w:rPr>
        <w:t>CUSAT CAT</w:t>
      </w:r>
      <w:r>
        <w:rPr>
          <w:rFonts w:ascii="Arial" w:eastAsia="Times New Roman" w:hAnsi="Arial" w:cs="Arial"/>
          <w:b/>
          <w:color w:val="111111"/>
          <w:sz w:val="41"/>
          <w:szCs w:val="41"/>
        </w:rPr>
        <w:t xml:space="preserve"> </w:t>
      </w:r>
      <w:r w:rsidR="003A1BAF" w:rsidRPr="003A1BAF">
        <w:rPr>
          <w:rFonts w:ascii="Arial" w:eastAsia="Times New Roman" w:hAnsi="Arial" w:cs="Arial"/>
          <w:b/>
          <w:color w:val="111111"/>
          <w:sz w:val="41"/>
          <w:szCs w:val="41"/>
        </w:rPr>
        <w:t>Syllabus</w:t>
      </w:r>
    </w:p>
    <w:p w:rsidR="00541436" w:rsidRDefault="00541436" w:rsidP="00541436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proofErr w:type="spellStart"/>
      <w:r>
        <w:rPr>
          <w:rFonts w:ascii="Arial" w:hAnsi="Arial" w:cs="Arial"/>
          <w:b w:val="0"/>
          <w:bCs w:val="0"/>
          <w:color w:val="111111"/>
          <w:sz w:val="33"/>
          <w:szCs w:val="33"/>
        </w:rPr>
        <w:t>B.Tech</w:t>
      </w:r>
      <w:proofErr w:type="spellEnd"/>
    </w:p>
    <w:p w:rsidR="00541436" w:rsidRDefault="00541436" w:rsidP="00541436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Style w:val="Strong"/>
          <w:rFonts w:ascii="Verdana" w:hAnsi="Verdana"/>
          <w:color w:val="222222"/>
        </w:rPr>
        <w:t>Mathematics –</w:t>
      </w:r>
      <w:r>
        <w:rPr>
          <w:rFonts w:ascii="Verdana" w:hAnsi="Verdana"/>
          <w:color w:val="222222"/>
        </w:rPr>
        <w:t> Number System – Sequences, Series, Complex Numbers Equations – Quadratic Equations, Differential Equations Logical and Reasoning – Sets, Relations, Functions, Mathematical Reasoning Algebra – Vector Algebra, Matrices, Determinants Geometry – Coordinate Geometry Integrals – Calculus.</w:t>
      </w:r>
    </w:p>
    <w:p w:rsidR="00541436" w:rsidRDefault="00541436" w:rsidP="00541436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Style w:val="Strong"/>
          <w:rFonts w:ascii="Verdana" w:hAnsi="Verdana"/>
          <w:color w:val="222222"/>
        </w:rPr>
        <w:t>Physics –</w:t>
      </w:r>
      <w:r>
        <w:rPr>
          <w:rFonts w:ascii="Verdana" w:hAnsi="Verdana"/>
          <w:color w:val="222222"/>
        </w:rPr>
        <w:t> Electronics – Current Electricity Velocity – Laws of Motions, Oscillation and Waves Gravitations Basis – Physics, Measurement Isotopes – Atom and Nuclei Forces – Gravitation, Magnetic Effects of Current and Magnetism Transmission – Communications Systems Kinetic Theory of Gases Light – Optics Temperature – Thermodynamics.</w:t>
      </w:r>
    </w:p>
    <w:p w:rsidR="00541436" w:rsidRDefault="00541436" w:rsidP="0054143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Style w:val="Strong"/>
          <w:rFonts w:ascii="Verdana" w:hAnsi="Verdana"/>
          <w:color w:val="222222"/>
        </w:rPr>
        <w:t>Chemistry –</w:t>
      </w:r>
      <w:r>
        <w:rPr>
          <w:rFonts w:ascii="Verdana" w:hAnsi="Verdana"/>
          <w:color w:val="222222"/>
        </w:rPr>
        <w:t> Atomic Study – Atomic Structure, Hydrogen, Chemical Bonding, Molecular Structure, Hydrocarbons Organic Chemistry – Characterization and Purification Environmental Chemistry Surface Chemistry Kinetics – Chemical Kinetics Matter – States, Block Elements Equilibrium</w:t>
      </w:r>
    </w:p>
    <w:p w:rsidR="00541436" w:rsidRDefault="00541436" w:rsidP="00541436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MCA</w:t>
      </w:r>
    </w:p>
    <w:p w:rsidR="00541436" w:rsidRDefault="00541436" w:rsidP="00541436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Style w:val="Strong"/>
          <w:rFonts w:ascii="Verdana" w:hAnsi="Verdana"/>
          <w:color w:val="222222"/>
        </w:rPr>
        <w:t>Mathematics –</w:t>
      </w:r>
      <w:r>
        <w:rPr>
          <w:rFonts w:ascii="Verdana" w:hAnsi="Verdana"/>
          <w:color w:val="222222"/>
        </w:rPr>
        <w:t> Engineering Mathematics/ B.Sc. subsidiary level Mathematics</w:t>
      </w:r>
    </w:p>
    <w:p w:rsidR="00541436" w:rsidRDefault="00541436" w:rsidP="00541436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Style w:val="Strong"/>
          <w:rFonts w:ascii="Verdana" w:hAnsi="Verdana"/>
          <w:color w:val="222222"/>
        </w:rPr>
        <w:t>Logical reasoning –</w:t>
      </w:r>
      <w:r>
        <w:rPr>
          <w:rFonts w:ascii="Verdana" w:hAnsi="Verdana"/>
          <w:color w:val="222222"/>
        </w:rPr>
        <w:t> pictures, geometrical figures, patterns of words, Number Sequence, Set Theory, Logic decoding, etc.</w:t>
      </w:r>
    </w:p>
    <w:p w:rsidR="00541436" w:rsidRDefault="00541436" w:rsidP="00541436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BBA LLB (</w:t>
      </w:r>
      <w:proofErr w:type="spellStart"/>
      <w:r>
        <w:rPr>
          <w:rFonts w:ascii="Arial" w:hAnsi="Arial" w:cs="Arial"/>
          <w:b w:val="0"/>
          <w:bCs w:val="0"/>
          <w:color w:val="111111"/>
          <w:sz w:val="33"/>
          <w:szCs w:val="33"/>
        </w:rPr>
        <w:t>Hons</w:t>
      </w:r>
      <w:proofErr w:type="spellEnd"/>
      <w:r>
        <w:rPr>
          <w:rFonts w:ascii="Arial" w:hAnsi="Arial" w:cs="Arial"/>
          <w:b w:val="0"/>
          <w:bCs w:val="0"/>
          <w:color w:val="111111"/>
          <w:sz w:val="33"/>
          <w:szCs w:val="33"/>
        </w:rPr>
        <w:t>) &amp; B.Com LLB (</w:t>
      </w:r>
      <w:proofErr w:type="spellStart"/>
      <w:r>
        <w:rPr>
          <w:rFonts w:ascii="Arial" w:hAnsi="Arial" w:cs="Arial"/>
          <w:b w:val="0"/>
          <w:bCs w:val="0"/>
          <w:color w:val="111111"/>
          <w:sz w:val="33"/>
          <w:szCs w:val="33"/>
        </w:rPr>
        <w:t>Hons</w:t>
      </w:r>
      <w:proofErr w:type="spellEnd"/>
      <w:r>
        <w:rPr>
          <w:rFonts w:ascii="Arial" w:hAnsi="Arial" w:cs="Arial"/>
          <w:b w:val="0"/>
          <w:bCs w:val="0"/>
          <w:color w:val="111111"/>
          <w:sz w:val="33"/>
          <w:szCs w:val="33"/>
        </w:rPr>
        <w:t>)</w:t>
      </w:r>
    </w:p>
    <w:p w:rsidR="00541436" w:rsidRDefault="00541436" w:rsidP="00541436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Law, Reasoning, General English, Current Affairs</w:t>
      </w:r>
    </w:p>
    <w:p w:rsidR="00541436" w:rsidRDefault="00541436" w:rsidP="00541436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The syllabus of Law will comprise of the subjects relating to the Bar Council of India</w:t>
      </w:r>
    </w:p>
    <w:p w:rsidR="00541436" w:rsidRDefault="00541436" w:rsidP="00541436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LLB</w:t>
      </w:r>
    </w:p>
    <w:p w:rsidR="00541436" w:rsidRDefault="00541436" w:rsidP="00541436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Law, Reasoning, General English, Current Affairs</w:t>
      </w:r>
    </w:p>
    <w:p w:rsidR="00541436" w:rsidRDefault="00541436" w:rsidP="00541436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lastRenderedPageBreak/>
        <w:t>The syllabus of Law will comprise of the subjects relating to the Bar Council of India</w:t>
      </w:r>
    </w:p>
    <w:p w:rsidR="00541436" w:rsidRDefault="00541436" w:rsidP="003A1BAF">
      <w:pPr>
        <w:shd w:val="clear" w:color="auto" w:fill="FFFFFF"/>
        <w:spacing w:before="450" w:after="300" w:line="570" w:lineRule="atLeast"/>
        <w:jc w:val="center"/>
        <w:outlineLvl w:val="1"/>
        <w:rPr>
          <w:rFonts w:ascii="Arial" w:eastAsia="Times New Roman" w:hAnsi="Arial" w:cs="Arial"/>
          <w:b/>
          <w:color w:val="111111"/>
          <w:sz w:val="41"/>
          <w:szCs w:val="41"/>
        </w:rPr>
      </w:pPr>
    </w:p>
    <w:p w:rsidR="003A1BAF" w:rsidRPr="003A1BAF" w:rsidRDefault="003A1BAF" w:rsidP="003A1BAF">
      <w:pPr>
        <w:jc w:val="center"/>
        <w:rPr>
          <w:b/>
          <w:sz w:val="44"/>
          <w:szCs w:val="44"/>
        </w:rPr>
      </w:pPr>
    </w:p>
    <w:sectPr w:rsidR="003A1BAF" w:rsidRPr="003A1BAF" w:rsidSect="00F44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2D01"/>
    <w:multiLevelType w:val="multilevel"/>
    <w:tmpl w:val="9714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04271"/>
    <w:multiLevelType w:val="multilevel"/>
    <w:tmpl w:val="0A6A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019E5"/>
    <w:multiLevelType w:val="multilevel"/>
    <w:tmpl w:val="35BC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557FC"/>
    <w:multiLevelType w:val="multilevel"/>
    <w:tmpl w:val="3734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93704E"/>
    <w:multiLevelType w:val="multilevel"/>
    <w:tmpl w:val="41C6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F5EE2"/>
    <w:multiLevelType w:val="multilevel"/>
    <w:tmpl w:val="894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4D5335"/>
    <w:multiLevelType w:val="multilevel"/>
    <w:tmpl w:val="C93C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B52E7"/>
    <w:multiLevelType w:val="multilevel"/>
    <w:tmpl w:val="4C06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A5170F"/>
    <w:multiLevelType w:val="multilevel"/>
    <w:tmpl w:val="8140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5311E"/>
    <w:multiLevelType w:val="multilevel"/>
    <w:tmpl w:val="F9E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E34BC"/>
    <w:multiLevelType w:val="multilevel"/>
    <w:tmpl w:val="816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B4EE5"/>
    <w:multiLevelType w:val="multilevel"/>
    <w:tmpl w:val="FB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554C63"/>
    <w:multiLevelType w:val="multilevel"/>
    <w:tmpl w:val="7AB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BC351F"/>
    <w:multiLevelType w:val="multilevel"/>
    <w:tmpl w:val="294A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2"/>
  </w:num>
  <w:num w:numId="11">
    <w:abstractNumId w:val="13"/>
  </w:num>
  <w:num w:numId="12">
    <w:abstractNumId w:val="7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1BAF"/>
    <w:rsid w:val="00212CDF"/>
    <w:rsid w:val="003A1BAF"/>
    <w:rsid w:val="00541436"/>
    <w:rsid w:val="007A3A89"/>
    <w:rsid w:val="00DE1B7B"/>
    <w:rsid w:val="00F4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819"/>
  </w:style>
  <w:style w:type="paragraph" w:styleId="Heading2">
    <w:name w:val="heading 2"/>
    <w:basedOn w:val="Normal"/>
    <w:link w:val="Heading2Char"/>
    <w:uiPriority w:val="9"/>
    <w:qFormat/>
    <w:rsid w:val="003A1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BA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A1B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B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DE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1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79DD-D238-48C7-8556-D5632E3E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2022-12-08T11:27:00Z</dcterms:created>
  <dcterms:modified xsi:type="dcterms:W3CDTF">2022-12-08T11:27:00Z</dcterms:modified>
</cp:coreProperties>
</file>