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819" w:rsidRDefault="00F44819" w:rsidP="003A1BAF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fldChar w:fldCharType="begin"/>
      </w:r>
      <w:r w:rsidR="003A1BAF">
        <w:rPr>
          <w:b/>
          <w:sz w:val="44"/>
          <w:szCs w:val="44"/>
        </w:rPr>
        <w:instrText xml:space="preserve"> HYPERLINK "</w:instrText>
      </w:r>
      <w:r w:rsidR="003A1BAF" w:rsidRPr="003A1BAF">
        <w:rPr>
          <w:b/>
          <w:sz w:val="44"/>
          <w:szCs w:val="44"/>
        </w:rPr>
        <w:instrText>https://universitypaper.in/</w:instrText>
      </w:r>
      <w:r w:rsidR="003A1BAF">
        <w:rPr>
          <w:b/>
          <w:sz w:val="44"/>
          <w:szCs w:val="44"/>
        </w:rPr>
        <w:instrText xml:space="preserve">" </w:instrText>
      </w:r>
      <w:r>
        <w:rPr>
          <w:b/>
          <w:sz w:val="44"/>
          <w:szCs w:val="44"/>
        </w:rPr>
        <w:fldChar w:fldCharType="separate"/>
      </w:r>
      <w:r w:rsidR="003A1BAF" w:rsidRPr="0023681A">
        <w:rPr>
          <w:rStyle w:val="Hyperlink"/>
          <w:b/>
          <w:sz w:val="44"/>
          <w:szCs w:val="44"/>
        </w:rPr>
        <w:t>https://universitypaper.in/</w:t>
      </w:r>
      <w:r>
        <w:rPr>
          <w:b/>
          <w:sz w:val="44"/>
          <w:szCs w:val="44"/>
        </w:rPr>
        <w:fldChar w:fldCharType="end"/>
      </w:r>
    </w:p>
    <w:p w:rsidR="003A1BAF" w:rsidRDefault="00CB7B70" w:rsidP="003A1BAF">
      <w:pPr>
        <w:shd w:val="clear" w:color="auto" w:fill="FFFFFF"/>
        <w:spacing w:before="450" w:after="300" w:line="570" w:lineRule="atLeast"/>
        <w:jc w:val="center"/>
        <w:outlineLvl w:val="1"/>
        <w:rPr>
          <w:rFonts w:ascii="Arial" w:eastAsia="Times New Roman" w:hAnsi="Arial" w:cs="Arial"/>
          <w:b/>
          <w:color w:val="111111"/>
          <w:sz w:val="41"/>
          <w:szCs w:val="41"/>
        </w:rPr>
      </w:pPr>
      <w:r w:rsidRPr="00CB7B70">
        <w:rPr>
          <w:rFonts w:ascii="Arial" w:eastAsia="Times New Roman" w:hAnsi="Arial" w:cs="Arial"/>
          <w:b/>
          <w:color w:val="111111"/>
          <w:sz w:val="41"/>
          <w:szCs w:val="41"/>
        </w:rPr>
        <w:t>Haryana LEET</w:t>
      </w:r>
      <w:r>
        <w:rPr>
          <w:rFonts w:ascii="Arial" w:eastAsia="Times New Roman" w:hAnsi="Arial" w:cs="Arial"/>
          <w:b/>
          <w:color w:val="111111"/>
          <w:sz w:val="41"/>
          <w:szCs w:val="41"/>
        </w:rPr>
        <w:t xml:space="preserve"> </w:t>
      </w:r>
      <w:r w:rsidR="003A1BAF" w:rsidRPr="003A1BAF">
        <w:rPr>
          <w:rFonts w:ascii="Arial" w:eastAsia="Times New Roman" w:hAnsi="Arial" w:cs="Arial"/>
          <w:b/>
          <w:color w:val="111111"/>
          <w:sz w:val="41"/>
          <w:szCs w:val="41"/>
        </w:rPr>
        <w:t>Syllabus</w:t>
      </w:r>
    </w:p>
    <w:p w:rsidR="00CB7B70" w:rsidRDefault="00CB7B70" w:rsidP="00CB7B70">
      <w:pPr>
        <w:pStyle w:val="Heading3"/>
        <w:shd w:val="clear" w:color="auto" w:fill="FFFFFF"/>
        <w:spacing w:before="405" w:after="255" w:line="450" w:lineRule="atLeast"/>
        <w:rPr>
          <w:rFonts w:ascii="Roboto Slab" w:hAnsi="Roboto Slab"/>
          <w:b w:val="0"/>
          <w:bCs w:val="0"/>
          <w:color w:val="DB6600"/>
          <w:sz w:val="33"/>
          <w:szCs w:val="33"/>
        </w:rPr>
      </w:pPr>
      <w:r>
        <w:rPr>
          <w:rFonts w:ascii="Roboto Slab" w:hAnsi="Roboto Slab"/>
          <w:b w:val="0"/>
          <w:bCs w:val="0"/>
          <w:color w:val="DB6600"/>
          <w:sz w:val="33"/>
          <w:szCs w:val="33"/>
        </w:rPr>
        <w:t>Haryana LEET Mathematics Syllabus</w:t>
      </w:r>
    </w:p>
    <w:p w:rsidR="00CB7B70" w:rsidRDefault="00CB7B70" w:rsidP="00CB7B7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Elementary operations</w:t>
      </w:r>
    </w:p>
    <w:p w:rsidR="00CB7B70" w:rsidRDefault="00CB7B70" w:rsidP="00CB7B7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The rank of a matrix</w:t>
      </w:r>
    </w:p>
    <w:p w:rsidR="00CB7B70" w:rsidRDefault="00CB7B70" w:rsidP="00CB7B7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Parabola, Ellipse, Hyperbola</w:t>
      </w:r>
    </w:p>
    <w:p w:rsidR="00CB7B70" w:rsidRDefault="00CB7B70" w:rsidP="00CB7B7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Differentiation of a function</w:t>
      </w:r>
    </w:p>
    <w:p w:rsidR="00CB7B70" w:rsidRDefault="00CB7B70" w:rsidP="00CB7B7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Arithmetic</w:t>
      </w:r>
    </w:p>
    <w:p w:rsidR="00CB7B70" w:rsidRDefault="00CB7B70" w:rsidP="00CB7B7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Geometric and Harmonic Progressions</w:t>
      </w:r>
    </w:p>
    <w:p w:rsidR="00CB7B70" w:rsidRDefault="00CB7B70" w:rsidP="00CB7B7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Binomial expansion</w:t>
      </w:r>
    </w:p>
    <w:p w:rsidR="00CB7B70" w:rsidRDefault="00CB7B70" w:rsidP="00CB7B7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Matrices</w:t>
      </w:r>
    </w:p>
    <w:p w:rsidR="00CB7B70" w:rsidRDefault="00CB7B70" w:rsidP="00CB7B7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implicit function</w:t>
      </w:r>
    </w:p>
    <w:p w:rsidR="00CB7B70" w:rsidRDefault="00CB7B70" w:rsidP="00CB7B7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parametric function</w:t>
      </w:r>
    </w:p>
    <w:p w:rsidR="00CB7B70" w:rsidRDefault="00CB7B70" w:rsidP="00CB7B7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Successive differentiation</w:t>
      </w:r>
    </w:p>
    <w:p w:rsidR="00CB7B70" w:rsidRDefault="00CB7B70" w:rsidP="00CB7B7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Maxima and Minima</w:t>
      </w:r>
    </w:p>
    <w:p w:rsidR="00CB7B70" w:rsidRDefault="00CB7B70" w:rsidP="00CB7B7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Partial Differentiation</w:t>
      </w:r>
    </w:p>
    <w:p w:rsidR="00CB7B70" w:rsidRDefault="00CB7B70" w:rsidP="00CB7B7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Definite and indefinite Integration</w:t>
      </w:r>
    </w:p>
    <w:p w:rsidR="00CB7B70" w:rsidRDefault="00CB7B70" w:rsidP="00CB7B7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First-order and first-degree ordinary differential equations</w:t>
      </w:r>
    </w:p>
    <w:p w:rsidR="00CB7B70" w:rsidRDefault="00CB7B70" w:rsidP="00CB7B70">
      <w:pPr>
        <w:pStyle w:val="Heading3"/>
        <w:shd w:val="clear" w:color="auto" w:fill="FFFFFF"/>
        <w:spacing w:before="405" w:after="255" w:line="450" w:lineRule="atLeast"/>
        <w:rPr>
          <w:rFonts w:ascii="Roboto Slab" w:hAnsi="Roboto Slab"/>
          <w:b w:val="0"/>
          <w:bCs w:val="0"/>
          <w:color w:val="DB6600"/>
          <w:sz w:val="33"/>
          <w:szCs w:val="33"/>
        </w:rPr>
      </w:pPr>
      <w:r>
        <w:rPr>
          <w:rFonts w:ascii="Roboto Slab" w:hAnsi="Roboto Slab"/>
          <w:b w:val="0"/>
          <w:bCs w:val="0"/>
          <w:color w:val="DB6600"/>
          <w:sz w:val="33"/>
          <w:szCs w:val="33"/>
        </w:rPr>
        <w:t>Haryana LEET Physics Syllabus</w:t>
      </w:r>
    </w:p>
    <w:p w:rsidR="00CB7B70" w:rsidRDefault="00CB7B70" w:rsidP="00CB7B7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Heat and temperature, measurement of temperature, and mode of transfer of heat and their laws. Geometric optics and simple optical instruments.</w:t>
      </w:r>
    </w:p>
    <w:p w:rsidR="00CB7B70" w:rsidRDefault="00CB7B70" w:rsidP="00CB7B7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Simple laws of electrostatics and their use to find the E and Potential, Capacitors, and dielectric constant.</w:t>
      </w:r>
    </w:p>
    <w:p w:rsidR="00CB7B70" w:rsidRDefault="00CB7B70" w:rsidP="00CB7B7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lastRenderedPageBreak/>
        <w:t>Laser, its principle and use, superconductivity, Conventional, and non-conventional energy sources.</w:t>
      </w:r>
    </w:p>
    <w:p w:rsidR="00CB7B70" w:rsidRDefault="00CB7B70" w:rsidP="00CB7B7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Units and Dimensions with Dimensional analysis and their Limitations.</w:t>
      </w:r>
    </w:p>
    <w:p w:rsidR="00CB7B70" w:rsidRDefault="00CB7B70" w:rsidP="00CB7B7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Motion in one and two dimensions and Newton’s Laws of Motion.</w:t>
      </w:r>
    </w:p>
    <w:p w:rsidR="00CB7B70" w:rsidRDefault="00CB7B70" w:rsidP="00CB7B7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Work and Energy and Conservation Laws of Energy</w:t>
      </w:r>
    </w:p>
    <w:p w:rsidR="00CB7B70" w:rsidRDefault="00CB7B70" w:rsidP="00CB7B7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Properties of matter i.e. Elasticity, surface tension, viscosity in a fluid motion.</w:t>
      </w:r>
    </w:p>
    <w:p w:rsidR="00CB7B70" w:rsidRDefault="00CB7B70" w:rsidP="00CB7B7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Waves and vibration, Characteristics of waves, simple Harmonic motion.</w:t>
      </w:r>
    </w:p>
    <w:p w:rsidR="00CB7B70" w:rsidRDefault="00CB7B70" w:rsidP="00CB7B7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Rotational motion, Conservation of angular momentum.</w:t>
      </w:r>
    </w:p>
    <w:p w:rsidR="00CB7B70" w:rsidRDefault="00CB7B70" w:rsidP="00CB7B7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 xml:space="preserve">Gravitation, Newton’s law of gravitation, </w:t>
      </w:r>
      <w:proofErr w:type="spellStart"/>
      <w:r>
        <w:rPr>
          <w:rFonts w:ascii="Open Sans" w:hAnsi="Open Sans"/>
          <w:color w:val="222222"/>
          <w:sz w:val="26"/>
          <w:szCs w:val="26"/>
        </w:rPr>
        <w:t>Kepler’s</w:t>
      </w:r>
      <w:proofErr w:type="spellEnd"/>
      <w:r>
        <w:rPr>
          <w:rFonts w:ascii="Open Sans" w:hAnsi="Open Sans"/>
          <w:color w:val="222222"/>
          <w:sz w:val="26"/>
          <w:szCs w:val="26"/>
        </w:rPr>
        <w:t xml:space="preserve"> law, Satellite.</w:t>
      </w:r>
    </w:p>
    <w:p w:rsidR="00CB7B70" w:rsidRDefault="00CB7B70" w:rsidP="00CB7B70">
      <w:pPr>
        <w:pStyle w:val="Heading3"/>
        <w:shd w:val="clear" w:color="auto" w:fill="FFFFFF"/>
        <w:spacing w:before="405" w:after="255" w:line="450" w:lineRule="atLeast"/>
        <w:rPr>
          <w:rFonts w:ascii="Roboto Slab" w:hAnsi="Roboto Slab"/>
          <w:b w:val="0"/>
          <w:bCs w:val="0"/>
          <w:color w:val="DB6600"/>
          <w:sz w:val="33"/>
          <w:szCs w:val="33"/>
        </w:rPr>
      </w:pPr>
      <w:r>
        <w:rPr>
          <w:rFonts w:ascii="Roboto Slab" w:hAnsi="Roboto Slab"/>
          <w:b w:val="0"/>
          <w:bCs w:val="0"/>
          <w:color w:val="DB6600"/>
          <w:sz w:val="33"/>
          <w:szCs w:val="33"/>
        </w:rPr>
        <w:t>Haryana LEET Chemistry Syllabus</w:t>
      </w:r>
    </w:p>
    <w:p w:rsidR="00CB7B70" w:rsidRDefault="00CB7B70" w:rsidP="00CB7B7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Definition of symbol, formula, violence &amp; chemical equation.</w:t>
      </w:r>
    </w:p>
    <w:p w:rsidR="00CB7B70" w:rsidRDefault="00CB7B70" w:rsidP="00CB7B7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Hard and soft water</w:t>
      </w:r>
    </w:p>
    <w:p w:rsidR="00CB7B70" w:rsidRDefault="00CB7B70" w:rsidP="00CB7B7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Types of hardness</w:t>
      </w:r>
    </w:p>
    <w:p w:rsidR="00CB7B70" w:rsidRDefault="00CB7B70" w:rsidP="00CB7B7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Disadvantages of the hardness of water</w:t>
      </w:r>
    </w:p>
    <w:p w:rsidR="00CB7B70" w:rsidRDefault="00CB7B70" w:rsidP="00CB7B7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Equivalent weight</w:t>
      </w:r>
    </w:p>
    <w:p w:rsidR="00CB7B70" w:rsidRDefault="00CB7B70" w:rsidP="00CB7B7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Ionization</w:t>
      </w:r>
    </w:p>
    <w:p w:rsidR="00CB7B70" w:rsidRDefault="00CB7B70" w:rsidP="00CB7B7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Acidity</w:t>
      </w:r>
    </w:p>
    <w:p w:rsidR="00CB7B70" w:rsidRDefault="00CB7B70" w:rsidP="00CB7B7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proofErr w:type="spellStart"/>
      <w:r>
        <w:rPr>
          <w:rFonts w:ascii="Open Sans" w:hAnsi="Open Sans"/>
          <w:color w:val="222222"/>
          <w:sz w:val="26"/>
          <w:szCs w:val="26"/>
        </w:rPr>
        <w:t>Basicity</w:t>
      </w:r>
      <w:proofErr w:type="spellEnd"/>
    </w:p>
    <w:p w:rsidR="00CB7B70" w:rsidRDefault="00CB7B70" w:rsidP="00CB7B7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PH value</w:t>
      </w:r>
    </w:p>
    <w:p w:rsidR="00CB7B70" w:rsidRDefault="00CB7B70" w:rsidP="00CB7B70">
      <w:pPr>
        <w:pStyle w:val="Heading3"/>
        <w:shd w:val="clear" w:color="auto" w:fill="FFFFFF"/>
        <w:spacing w:before="405" w:after="255" w:line="450" w:lineRule="atLeast"/>
        <w:rPr>
          <w:rFonts w:ascii="Roboto Slab" w:hAnsi="Roboto Slab"/>
          <w:b w:val="0"/>
          <w:bCs w:val="0"/>
          <w:color w:val="DB6600"/>
          <w:sz w:val="33"/>
          <w:szCs w:val="33"/>
        </w:rPr>
      </w:pPr>
      <w:r>
        <w:rPr>
          <w:rFonts w:ascii="Roboto Slab" w:hAnsi="Roboto Slab"/>
          <w:b w:val="0"/>
          <w:bCs w:val="0"/>
          <w:color w:val="DB6600"/>
          <w:sz w:val="33"/>
          <w:szCs w:val="33"/>
        </w:rPr>
        <w:t>Communication Skill</w:t>
      </w:r>
    </w:p>
    <w:p w:rsidR="00CB7B70" w:rsidRDefault="00CB7B70" w:rsidP="00CB7B7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Words</w:t>
      </w:r>
    </w:p>
    <w:p w:rsidR="00CB7B70" w:rsidRDefault="00CB7B70" w:rsidP="00CB7B7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Antonyms and Synonyms</w:t>
      </w:r>
    </w:p>
    <w:p w:rsidR="00CB7B70" w:rsidRDefault="00CB7B70" w:rsidP="00CB7B7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Grammatical ability</w:t>
      </w:r>
    </w:p>
    <w:p w:rsidR="00CB7B70" w:rsidRDefault="00CB7B70" w:rsidP="00CB7B7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Narration</w:t>
      </w:r>
    </w:p>
    <w:p w:rsidR="00CB7B70" w:rsidRDefault="00CB7B70" w:rsidP="00CB7B7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Punctuation</w:t>
      </w:r>
    </w:p>
    <w:p w:rsidR="00CB7B70" w:rsidRDefault="00CB7B70" w:rsidP="00CB7B7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Tenses</w:t>
      </w:r>
    </w:p>
    <w:p w:rsidR="00CB7B70" w:rsidRDefault="00CB7B70" w:rsidP="00CB7B7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lastRenderedPageBreak/>
        <w:t>Preposition</w:t>
      </w:r>
    </w:p>
    <w:p w:rsidR="00CB7B70" w:rsidRDefault="00CB7B70" w:rsidP="00CB7B7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Correction</w:t>
      </w:r>
    </w:p>
    <w:p w:rsidR="00CB7B70" w:rsidRDefault="00CB7B70" w:rsidP="00CB7B7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Voice</w:t>
      </w:r>
    </w:p>
    <w:p w:rsidR="00CB7B70" w:rsidRDefault="00CB7B70" w:rsidP="00CB7B7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Correction incorrect sentences</w:t>
      </w:r>
    </w:p>
    <w:p w:rsidR="00CB7B70" w:rsidRDefault="00CB7B70" w:rsidP="00CB7B70">
      <w:pPr>
        <w:pStyle w:val="Heading3"/>
        <w:shd w:val="clear" w:color="auto" w:fill="FFFFFF"/>
        <w:spacing w:before="405" w:after="255" w:line="450" w:lineRule="atLeast"/>
        <w:rPr>
          <w:rFonts w:ascii="Roboto Slab" w:hAnsi="Roboto Slab"/>
          <w:b w:val="0"/>
          <w:bCs w:val="0"/>
          <w:color w:val="DB6600"/>
          <w:sz w:val="33"/>
          <w:szCs w:val="33"/>
        </w:rPr>
      </w:pPr>
      <w:r>
        <w:rPr>
          <w:rFonts w:ascii="Roboto Slab" w:hAnsi="Roboto Slab"/>
          <w:b w:val="0"/>
          <w:bCs w:val="0"/>
          <w:color w:val="DB6600"/>
          <w:sz w:val="33"/>
          <w:szCs w:val="33"/>
        </w:rPr>
        <w:t>General Awareness about Technical Education in Haryana</w:t>
      </w:r>
    </w:p>
    <w:p w:rsidR="00CB7B70" w:rsidRDefault="00CB7B70" w:rsidP="00CB7B7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General awareness about Haryana</w:t>
      </w:r>
    </w:p>
    <w:p w:rsidR="00CB7B70" w:rsidRDefault="00CB7B70" w:rsidP="00CB7B7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Name of Ministers/ Chief Minister/ Governor</w:t>
      </w:r>
    </w:p>
    <w:p w:rsidR="00CB7B70" w:rsidRDefault="00CB7B70" w:rsidP="00CB7B7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 xml:space="preserve">No. of Districts/ </w:t>
      </w:r>
      <w:proofErr w:type="spellStart"/>
      <w:r>
        <w:rPr>
          <w:rFonts w:ascii="Open Sans" w:hAnsi="Open Sans"/>
          <w:color w:val="222222"/>
          <w:sz w:val="26"/>
          <w:szCs w:val="26"/>
        </w:rPr>
        <w:t>Tehsils</w:t>
      </w:r>
      <w:proofErr w:type="spellEnd"/>
      <w:r>
        <w:rPr>
          <w:rFonts w:ascii="Open Sans" w:hAnsi="Open Sans"/>
          <w:color w:val="222222"/>
          <w:sz w:val="26"/>
          <w:szCs w:val="26"/>
        </w:rPr>
        <w:t>/ Blocks/ Villages</w:t>
      </w:r>
    </w:p>
    <w:p w:rsidR="00CB7B70" w:rsidRDefault="00CB7B70" w:rsidP="00CB7B7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Name of Polytechnic, Number of Polytechnics and sanctioned intake</w:t>
      </w:r>
    </w:p>
    <w:p w:rsidR="00CB7B70" w:rsidRDefault="00CB7B70" w:rsidP="00CB7B7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Eligibility for admission to LEET</w:t>
      </w:r>
    </w:p>
    <w:p w:rsidR="00CB7B70" w:rsidRDefault="00CB7B70" w:rsidP="00CB7B7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 xml:space="preserve">Number of Institutions offering BE/ </w:t>
      </w:r>
      <w:proofErr w:type="spellStart"/>
      <w:r>
        <w:rPr>
          <w:rFonts w:ascii="Open Sans" w:hAnsi="Open Sans"/>
          <w:color w:val="222222"/>
          <w:sz w:val="26"/>
          <w:szCs w:val="26"/>
        </w:rPr>
        <w:t>B.Tech</w:t>
      </w:r>
      <w:proofErr w:type="spellEnd"/>
      <w:r>
        <w:rPr>
          <w:rFonts w:ascii="Open Sans" w:hAnsi="Open Sans"/>
          <w:color w:val="222222"/>
          <w:sz w:val="26"/>
          <w:szCs w:val="26"/>
        </w:rPr>
        <w:t xml:space="preserve">. &amp; </w:t>
      </w:r>
      <w:proofErr w:type="spellStart"/>
      <w:r>
        <w:rPr>
          <w:rFonts w:ascii="Open Sans" w:hAnsi="Open Sans"/>
          <w:color w:val="222222"/>
          <w:sz w:val="26"/>
          <w:szCs w:val="26"/>
        </w:rPr>
        <w:t>B.Pharmacy</w:t>
      </w:r>
      <w:proofErr w:type="spellEnd"/>
      <w:r>
        <w:rPr>
          <w:rFonts w:ascii="Open Sans" w:hAnsi="Open Sans"/>
          <w:color w:val="222222"/>
          <w:sz w:val="26"/>
          <w:szCs w:val="26"/>
        </w:rPr>
        <w:t>.</w:t>
      </w:r>
    </w:p>
    <w:p w:rsidR="00CB7B70" w:rsidRDefault="00CB7B70" w:rsidP="00CB7B7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Name the Processes involved in on-line off-campus counseling.</w:t>
      </w:r>
    </w:p>
    <w:p w:rsidR="00CB7B70" w:rsidRDefault="00CB7B70" w:rsidP="00CB7B7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The total population of State/ Area of state/ Boundary states of Haryana, History of Haryana</w:t>
      </w:r>
    </w:p>
    <w:p w:rsidR="00CB7B70" w:rsidRDefault="00CB7B70" w:rsidP="00CB7B7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General awareness about the country, General awareness about Polytechnics</w:t>
      </w:r>
    </w:p>
    <w:p w:rsidR="00CB7B70" w:rsidRDefault="00CB7B70" w:rsidP="00CB7B70">
      <w:pPr>
        <w:pStyle w:val="Heading3"/>
        <w:shd w:val="clear" w:color="auto" w:fill="FFFFFF"/>
        <w:spacing w:before="405" w:after="255" w:line="450" w:lineRule="atLeast"/>
        <w:rPr>
          <w:rFonts w:ascii="Roboto Slab" w:hAnsi="Roboto Slab"/>
          <w:b w:val="0"/>
          <w:bCs w:val="0"/>
          <w:color w:val="DB6600"/>
          <w:sz w:val="33"/>
          <w:szCs w:val="33"/>
        </w:rPr>
      </w:pPr>
      <w:r>
        <w:rPr>
          <w:rFonts w:ascii="Roboto Slab" w:hAnsi="Roboto Slab"/>
          <w:b w:val="0"/>
          <w:bCs w:val="0"/>
          <w:color w:val="DB6600"/>
          <w:sz w:val="33"/>
          <w:szCs w:val="33"/>
        </w:rPr>
        <w:t>Haryana LEET Elements of Electrical Engineering Syllabus</w:t>
      </w:r>
    </w:p>
    <w:p w:rsidR="00CB7B70" w:rsidRDefault="00CB7B70" w:rsidP="00CB7B7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Electrical and Magnetic Circuits, EMF, Kirchhoff’s laws and Faraday’s Laws, Network theorems.</w:t>
      </w:r>
      <w:r>
        <w:rPr>
          <w:rFonts w:ascii="Open Sans" w:hAnsi="Open Sans"/>
          <w:color w:val="222222"/>
          <w:sz w:val="26"/>
          <w:szCs w:val="26"/>
        </w:rPr>
        <w:br/>
        <w:t>Induction Motor, Principle, construction, operation of three-phase induction motors.</w:t>
      </w:r>
    </w:p>
    <w:p w:rsidR="00CB7B70" w:rsidRDefault="00CB7B70" w:rsidP="00CB7B7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 xml:space="preserve">Transmission and Distribution, Advantage of high voltage for transmission, comparison of 3 phase, single phase, 2 phase, and three-wire </w:t>
      </w:r>
      <w:proofErr w:type="spellStart"/>
      <w:r>
        <w:rPr>
          <w:rFonts w:ascii="Open Sans" w:hAnsi="Open Sans"/>
          <w:color w:val="222222"/>
          <w:sz w:val="26"/>
          <w:szCs w:val="26"/>
        </w:rPr>
        <w:t>D.C.Systems</w:t>
      </w:r>
      <w:proofErr w:type="spellEnd"/>
    </w:p>
    <w:p w:rsidR="00CB7B70" w:rsidRDefault="00CB7B70" w:rsidP="00CB7B7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AC Circuits, RMS value, the behavior of RLC elements, series, and parallel circuits, series, parallel resonance circuits.</w:t>
      </w:r>
    </w:p>
    <w:p w:rsidR="00CB7B70" w:rsidRDefault="00CB7B70" w:rsidP="00CB7B7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Transformers, Introductions to single-phase and three-phase transformers</w:t>
      </w:r>
    </w:p>
    <w:p w:rsidR="00CB7B70" w:rsidRDefault="00CB7B70" w:rsidP="00CB7B7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lastRenderedPageBreak/>
        <w:t>DC Machines, Theory, constructions, and operation of DC generator and motor.</w:t>
      </w:r>
    </w:p>
    <w:p w:rsidR="00CB7B70" w:rsidRDefault="00CB7B70" w:rsidP="00CB7B70">
      <w:pPr>
        <w:pStyle w:val="Heading3"/>
        <w:shd w:val="clear" w:color="auto" w:fill="FFFFFF"/>
        <w:spacing w:before="405" w:after="255" w:line="450" w:lineRule="atLeast"/>
        <w:rPr>
          <w:rFonts w:ascii="Roboto Slab" w:hAnsi="Roboto Slab"/>
          <w:b w:val="0"/>
          <w:bCs w:val="0"/>
          <w:color w:val="DB6600"/>
          <w:sz w:val="33"/>
          <w:szCs w:val="33"/>
        </w:rPr>
      </w:pPr>
      <w:r>
        <w:rPr>
          <w:rFonts w:ascii="Roboto Slab" w:hAnsi="Roboto Slab"/>
          <w:b w:val="0"/>
          <w:bCs w:val="0"/>
          <w:color w:val="DB6600"/>
          <w:sz w:val="33"/>
          <w:szCs w:val="33"/>
        </w:rPr>
        <w:t>Haryana LEET Elements of Electronics Engineering Syllabus</w:t>
      </w:r>
    </w:p>
    <w:p w:rsidR="00CB7B70" w:rsidRDefault="00CB7B70" w:rsidP="00CB7B7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 xml:space="preserve">Measurements &amp; Instrumentation, Errors, standards, accuracy precision resolution, Ammeters, voltmeters, </w:t>
      </w:r>
      <w:proofErr w:type="spellStart"/>
      <w:r>
        <w:rPr>
          <w:rFonts w:ascii="Open Sans" w:hAnsi="Open Sans"/>
          <w:color w:val="222222"/>
          <w:sz w:val="26"/>
          <w:szCs w:val="26"/>
        </w:rPr>
        <w:t>wattmeters</w:t>
      </w:r>
      <w:proofErr w:type="spellEnd"/>
      <w:r>
        <w:rPr>
          <w:rFonts w:ascii="Open Sans" w:hAnsi="Open Sans"/>
          <w:color w:val="222222"/>
          <w:sz w:val="26"/>
          <w:szCs w:val="26"/>
        </w:rPr>
        <w:t xml:space="preserve">, energy meters, insulation tester, earth tester, </w:t>
      </w:r>
      <w:proofErr w:type="spellStart"/>
      <w:r>
        <w:rPr>
          <w:rFonts w:ascii="Open Sans" w:hAnsi="Open Sans"/>
          <w:color w:val="222222"/>
          <w:sz w:val="26"/>
          <w:szCs w:val="26"/>
        </w:rPr>
        <w:t>multimeter</w:t>
      </w:r>
      <w:proofErr w:type="spellEnd"/>
      <w:r>
        <w:rPr>
          <w:rFonts w:ascii="Open Sans" w:hAnsi="Open Sans"/>
          <w:color w:val="222222"/>
          <w:sz w:val="26"/>
          <w:szCs w:val="26"/>
        </w:rPr>
        <w:t>, CRO, measurement of V, I &amp; F on CRO low, medium &amp; high resistance measurement, AC Bridges, Transducers for measurement of temperature, displacement, Communication System, Types of modulation, demodulation.</w:t>
      </w:r>
    </w:p>
    <w:p w:rsidR="00CB7B70" w:rsidRDefault="00CB7B70" w:rsidP="00CB7B7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Digital Electronics, Number System, conversion from one to another system, Binary arithmetic, codes conversion &amp; parity; Logic gates; Boolean algebra, Flip, Flop. Industrial Electronics and Control, SCR, DIAC, TRIAC.</w:t>
      </w:r>
    </w:p>
    <w:p w:rsidR="00CB7B70" w:rsidRDefault="00CB7B70" w:rsidP="00CB7B7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 xml:space="preserve">Analog Electronics, Semiconductor diode circuits, </w:t>
      </w:r>
      <w:proofErr w:type="spellStart"/>
      <w:r>
        <w:rPr>
          <w:rFonts w:ascii="Open Sans" w:hAnsi="Open Sans"/>
          <w:color w:val="222222"/>
          <w:sz w:val="26"/>
          <w:szCs w:val="26"/>
        </w:rPr>
        <w:t>Zener</w:t>
      </w:r>
      <w:proofErr w:type="spellEnd"/>
      <w:r>
        <w:rPr>
          <w:rFonts w:ascii="Open Sans" w:hAnsi="Open Sans"/>
          <w:color w:val="222222"/>
          <w:sz w:val="26"/>
          <w:szCs w:val="26"/>
        </w:rPr>
        <w:t xml:space="preserve"> diode, </w:t>
      </w:r>
      <w:proofErr w:type="spellStart"/>
      <w:r>
        <w:rPr>
          <w:rFonts w:ascii="Open Sans" w:hAnsi="Open Sans"/>
          <w:color w:val="222222"/>
          <w:sz w:val="26"/>
          <w:szCs w:val="26"/>
        </w:rPr>
        <w:t>Zener</w:t>
      </w:r>
      <w:proofErr w:type="spellEnd"/>
      <w:r>
        <w:rPr>
          <w:rFonts w:ascii="Open Sans" w:hAnsi="Open Sans"/>
          <w:color w:val="222222"/>
          <w:sz w:val="26"/>
          <w:szCs w:val="26"/>
        </w:rPr>
        <w:t xml:space="preserve"> diode circuits, LED, Photodiode, BJT, FET &amp; their configurations and characteristics, Biasing, small-signal &amp; large signal amplifiers, OPAMPS, oscillators, regulated power supply.</w:t>
      </w:r>
    </w:p>
    <w:p w:rsidR="00CB7B70" w:rsidRDefault="00CB7B70" w:rsidP="00CB7B70">
      <w:pPr>
        <w:pStyle w:val="Heading3"/>
        <w:shd w:val="clear" w:color="auto" w:fill="FFFFFF"/>
        <w:spacing w:before="405" w:after="255" w:line="450" w:lineRule="atLeast"/>
        <w:rPr>
          <w:rFonts w:ascii="Roboto Slab" w:hAnsi="Roboto Slab"/>
          <w:b w:val="0"/>
          <w:bCs w:val="0"/>
          <w:color w:val="DB6600"/>
          <w:sz w:val="33"/>
          <w:szCs w:val="33"/>
        </w:rPr>
      </w:pPr>
      <w:r>
        <w:rPr>
          <w:rFonts w:ascii="Roboto Slab" w:hAnsi="Roboto Slab"/>
          <w:b w:val="0"/>
          <w:bCs w:val="0"/>
          <w:color w:val="DB6600"/>
          <w:sz w:val="33"/>
          <w:szCs w:val="33"/>
        </w:rPr>
        <w:t>Haryana LEET Elements of Computer Engineering Syllabus</w:t>
      </w:r>
    </w:p>
    <w:p w:rsidR="00CB7B70" w:rsidRDefault="00CB7B70" w:rsidP="00CB7B7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Fundamentals of Computers, Organization of Digital Computers, Data Processing, High-Level Languages, Translators, Compilers, Interpreters, algorithms, Flow Charting, Instructions, assembly language Programming.</w:t>
      </w:r>
    </w:p>
    <w:p w:rsidR="00CB7B70" w:rsidRDefault="00CB7B70" w:rsidP="00CB7B7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 xml:space="preserve">Programming in C, Steps in Program development, flowcharting, algorithm, C Language: Data types, Console I/O program control statements, arrays, structures, </w:t>
      </w:r>
      <w:proofErr w:type="gramStart"/>
      <w:r>
        <w:rPr>
          <w:rFonts w:ascii="Open Sans" w:hAnsi="Open Sans"/>
          <w:color w:val="222222"/>
          <w:sz w:val="26"/>
          <w:szCs w:val="26"/>
        </w:rPr>
        <w:t>unions</w:t>
      </w:r>
      <w:proofErr w:type="gramEnd"/>
      <w:r>
        <w:rPr>
          <w:rFonts w:ascii="Open Sans" w:hAnsi="Open Sans"/>
          <w:color w:val="222222"/>
          <w:sz w:val="26"/>
          <w:szCs w:val="26"/>
        </w:rPr>
        <w:t xml:space="preserve"> functions, pointers, enumerated data types, and type statement, File handling, C standard library and header files.</w:t>
      </w:r>
    </w:p>
    <w:p w:rsidR="00CB7B70" w:rsidRDefault="00CB7B70" w:rsidP="00CB7B7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Basic of Computer networking, LAN, WAN, Internet &amp; Application</w:t>
      </w:r>
    </w:p>
    <w:p w:rsidR="00CB7B70" w:rsidRDefault="00CB7B70" w:rsidP="00CB7B7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lastRenderedPageBreak/>
        <w:t xml:space="preserve">Computer Organization, Overview of registers, bus organized computers, instruction set, Instruction execution, Hard-wired and </w:t>
      </w:r>
      <w:proofErr w:type="spellStart"/>
      <w:r>
        <w:rPr>
          <w:rFonts w:ascii="Open Sans" w:hAnsi="Open Sans"/>
          <w:color w:val="222222"/>
          <w:sz w:val="26"/>
          <w:szCs w:val="26"/>
        </w:rPr>
        <w:t>microprogrammed</w:t>
      </w:r>
      <w:proofErr w:type="spellEnd"/>
      <w:r>
        <w:rPr>
          <w:rFonts w:ascii="Open Sans" w:hAnsi="Open Sans"/>
          <w:color w:val="222222"/>
          <w:sz w:val="26"/>
          <w:szCs w:val="26"/>
        </w:rPr>
        <w:t xml:space="preserve"> control units, Processor</w:t>
      </w:r>
      <w:r>
        <w:rPr>
          <w:rFonts w:ascii="Open Sans" w:hAnsi="Open Sans"/>
          <w:color w:val="222222"/>
          <w:sz w:val="26"/>
          <w:szCs w:val="26"/>
        </w:rPr>
        <w:br/>
        <w:t>Organization. Memory Organization: Cache and virtual memory, I/O organization.</w:t>
      </w:r>
      <w:r>
        <w:rPr>
          <w:rFonts w:ascii="Open Sans" w:hAnsi="Open Sans"/>
          <w:color w:val="222222"/>
          <w:sz w:val="26"/>
          <w:szCs w:val="26"/>
        </w:rPr>
        <w:br/>
        <w:t xml:space="preserve">Operating Systems, Overview of Operating Systems, Basic functions, the concept of process, scheduling, memory management, critical section, synchronization, </w:t>
      </w:r>
      <w:proofErr w:type="gramStart"/>
      <w:r>
        <w:rPr>
          <w:rFonts w:ascii="Open Sans" w:hAnsi="Open Sans"/>
          <w:color w:val="222222"/>
          <w:sz w:val="26"/>
          <w:szCs w:val="26"/>
        </w:rPr>
        <w:t>monitors</w:t>
      </w:r>
      <w:proofErr w:type="gramEnd"/>
      <w:r>
        <w:rPr>
          <w:rFonts w:ascii="Open Sans" w:hAnsi="Open Sans"/>
          <w:color w:val="222222"/>
          <w:sz w:val="26"/>
          <w:szCs w:val="26"/>
        </w:rPr>
        <w:t>.</w:t>
      </w:r>
    </w:p>
    <w:p w:rsidR="00CB7B70" w:rsidRDefault="00CB7B70" w:rsidP="00CB7B70">
      <w:pPr>
        <w:pStyle w:val="Heading3"/>
        <w:shd w:val="clear" w:color="auto" w:fill="FFFFFF"/>
        <w:spacing w:before="405" w:after="255" w:line="450" w:lineRule="atLeast"/>
        <w:rPr>
          <w:rFonts w:ascii="Roboto Slab" w:hAnsi="Roboto Slab"/>
          <w:b w:val="0"/>
          <w:bCs w:val="0"/>
          <w:color w:val="DB6600"/>
          <w:sz w:val="33"/>
          <w:szCs w:val="33"/>
        </w:rPr>
      </w:pPr>
      <w:r>
        <w:rPr>
          <w:rFonts w:ascii="Roboto Slab" w:hAnsi="Roboto Slab"/>
          <w:b w:val="0"/>
          <w:bCs w:val="0"/>
          <w:color w:val="DB6600"/>
          <w:sz w:val="33"/>
          <w:szCs w:val="33"/>
        </w:rPr>
        <w:t>Haryana LEET Elements of Mechanical Engineering Syllabus</w:t>
      </w:r>
    </w:p>
    <w:p w:rsidR="00CB7B70" w:rsidRDefault="00CB7B70" w:rsidP="00CB7B7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 xml:space="preserve">Thermodynamics, First law of thermodynamics, the second law of thermodynamics, </w:t>
      </w:r>
      <w:proofErr w:type="spellStart"/>
      <w:r>
        <w:rPr>
          <w:rFonts w:ascii="Open Sans" w:hAnsi="Open Sans"/>
          <w:color w:val="222222"/>
          <w:sz w:val="26"/>
          <w:szCs w:val="26"/>
        </w:rPr>
        <w:t>zeroth</w:t>
      </w:r>
      <w:proofErr w:type="spellEnd"/>
      <w:r>
        <w:rPr>
          <w:rFonts w:ascii="Open Sans" w:hAnsi="Open Sans"/>
          <w:color w:val="222222"/>
          <w:sz w:val="26"/>
          <w:szCs w:val="26"/>
        </w:rPr>
        <w:t xml:space="preserve"> law, steam properties, Diesel cycle, </w:t>
      </w:r>
      <w:proofErr w:type="spellStart"/>
      <w:proofErr w:type="gramStart"/>
      <w:r>
        <w:rPr>
          <w:rFonts w:ascii="Open Sans" w:hAnsi="Open Sans"/>
          <w:color w:val="222222"/>
          <w:sz w:val="26"/>
          <w:szCs w:val="26"/>
        </w:rPr>
        <w:t>otto</w:t>
      </w:r>
      <w:proofErr w:type="spellEnd"/>
      <w:proofErr w:type="gramEnd"/>
      <w:r>
        <w:rPr>
          <w:rFonts w:ascii="Open Sans" w:hAnsi="Open Sans"/>
          <w:color w:val="222222"/>
          <w:sz w:val="26"/>
          <w:szCs w:val="26"/>
        </w:rPr>
        <w:t xml:space="preserve"> cycle</w:t>
      </w:r>
      <w:r>
        <w:rPr>
          <w:rFonts w:ascii="Open Sans" w:hAnsi="Open Sans"/>
          <w:color w:val="222222"/>
          <w:sz w:val="26"/>
          <w:szCs w:val="26"/>
        </w:rPr>
        <w:br/>
        <w:t>Modes of Heat Transfer (Conduction, Convection, Radiation).</w:t>
      </w:r>
    </w:p>
    <w:p w:rsidR="00CB7B70" w:rsidRDefault="00CB7B70" w:rsidP="00CB7B7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 xml:space="preserve">Applied Mechanics, Friction, laws of friction, friction applications, </w:t>
      </w:r>
      <w:proofErr w:type="gramStart"/>
      <w:r>
        <w:rPr>
          <w:rFonts w:ascii="Open Sans" w:hAnsi="Open Sans"/>
          <w:color w:val="222222"/>
          <w:sz w:val="26"/>
          <w:szCs w:val="26"/>
        </w:rPr>
        <w:t>the</w:t>
      </w:r>
      <w:proofErr w:type="gramEnd"/>
      <w:r>
        <w:rPr>
          <w:rFonts w:ascii="Open Sans" w:hAnsi="Open Sans"/>
          <w:color w:val="222222"/>
          <w:sz w:val="26"/>
          <w:szCs w:val="26"/>
        </w:rPr>
        <w:t xml:space="preserve"> </w:t>
      </w:r>
      <w:proofErr w:type="spellStart"/>
      <w:r>
        <w:rPr>
          <w:rFonts w:ascii="Open Sans" w:hAnsi="Open Sans"/>
          <w:color w:val="222222"/>
          <w:sz w:val="26"/>
          <w:szCs w:val="26"/>
        </w:rPr>
        <w:t>centroid</w:t>
      </w:r>
      <w:proofErr w:type="spellEnd"/>
      <w:r>
        <w:rPr>
          <w:rFonts w:ascii="Open Sans" w:hAnsi="Open Sans"/>
          <w:color w:val="222222"/>
          <w:sz w:val="26"/>
          <w:szCs w:val="26"/>
        </w:rPr>
        <w:t xml:space="preserve"> of a plane area, simple machines, screw jack, wheel &amp; axles, a system of pulleys, projectile, work, power, energy.</w:t>
      </w:r>
      <w:r>
        <w:rPr>
          <w:rFonts w:ascii="Open Sans" w:hAnsi="Open Sans"/>
          <w:color w:val="222222"/>
          <w:sz w:val="26"/>
          <w:szCs w:val="26"/>
        </w:rPr>
        <w:br/>
        <w:t xml:space="preserve">Strength of materials, Stress, Strain, Hooks law, stress-strain diagram, temperature stresses, composite section, Relation between elastic constants, </w:t>
      </w:r>
      <w:proofErr w:type="gramStart"/>
      <w:r>
        <w:rPr>
          <w:rFonts w:ascii="Open Sans" w:hAnsi="Open Sans"/>
          <w:color w:val="222222"/>
          <w:sz w:val="26"/>
          <w:szCs w:val="26"/>
        </w:rPr>
        <w:t>( E.C.G</w:t>
      </w:r>
      <w:proofErr w:type="gramEnd"/>
      <w:r>
        <w:rPr>
          <w:rFonts w:ascii="Open Sans" w:hAnsi="Open Sans"/>
          <w:color w:val="222222"/>
          <w:sz w:val="26"/>
          <w:szCs w:val="26"/>
        </w:rPr>
        <w:t xml:space="preserve">.) Resilience, Principal stresses, principal planes, B.M. &amp; S.F. diagram for simply supported and cantilevers, beams, columns &amp; </w:t>
      </w:r>
      <w:proofErr w:type="spellStart"/>
      <w:r>
        <w:rPr>
          <w:rFonts w:ascii="Open Sans" w:hAnsi="Open Sans"/>
          <w:color w:val="222222"/>
          <w:sz w:val="26"/>
          <w:szCs w:val="26"/>
        </w:rPr>
        <w:t>structs</w:t>
      </w:r>
      <w:proofErr w:type="spellEnd"/>
      <w:r>
        <w:rPr>
          <w:rFonts w:ascii="Open Sans" w:hAnsi="Open Sans"/>
          <w:color w:val="222222"/>
          <w:sz w:val="26"/>
          <w:szCs w:val="26"/>
        </w:rPr>
        <w:t>.</w:t>
      </w:r>
    </w:p>
    <w:p w:rsidR="00CB7B70" w:rsidRDefault="00CB7B70" w:rsidP="00CB7B7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 xml:space="preserve">Fluid Mechanics, Properties of fluid, Viscosity, Newtonian and Non-Newtonian fluids, </w:t>
      </w:r>
      <w:proofErr w:type="spellStart"/>
      <w:r>
        <w:rPr>
          <w:rFonts w:ascii="Open Sans" w:hAnsi="Open Sans"/>
          <w:color w:val="222222"/>
          <w:sz w:val="26"/>
          <w:szCs w:val="26"/>
        </w:rPr>
        <w:t>Bernoulli‟s</w:t>
      </w:r>
      <w:proofErr w:type="spellEnd"/>
      <w:r>
        <w:rPr>
          <w:rFonts w:ascii="Open Sans" w:hAnsi="Open Sans"/>
          <w:color w:val="222222"/>
          <w:sz w:val="26"/>
          <w:szCs w:val="26"/>
        </w:rPr>
        <w:t xml:space="preserve"> Theorem, Types of Fluid flows, Dimensionless numbers, Measurement of fluid flow by the pilot tube, </w:t>
      </w:r>
      <w:proofErr w:type="spellStart"/>
      <w:r>
        <w:rPr>
          <w:rFonts w:ascii="Open Sans" w:hAnsi="Open Sans"/>
          <w:color w:val="222222"/>
          <w:sz w:val="26"/>
          <w:szCs w:val="26"/>
        </w:rPr>
        <w:t>Venturimeter</w:t>
      </w:r>
      <w:proofErr w:type="spellEnd"/>
      <w:r>
        <w:rPr>
          <w:rFonts w:ascii="Open Sans" w:hAnsi="Open Sans"/>
          <w:color w:val="222222"/>
          <w:sz w:val="26"/>
          <w:szCs w:val="26"/>
        </w:rPr>
        <w:t>, Darcy equation.</w:t>
      </w:r>
    </w:p>
    <w:p w:rsidR="00CB7B70" w:rsidRDefault="00CB7B70" w:rsidP="00CB7B70">
      <w:pPr>
        <w:pStyle w:val="Heading3"/>
        <w:shd w:val="clear" w:color="auto" w:fill="FFFFFF"/>
        <w:spacing w:before="405" w:after="255" w:line="450" w:lineRule="atLeast"/>
        <w:rPr>
          <w:rFonts w:ascii="Roboto Slab" w:hAnsi="Roboto Slab"/>
          <w:b w:val="0"/>
          <w:bCs w:val="0"/>
          <w:color w:val="DB6600"/>
          <w:sz w:val="33"/>
          <w:szCs w:val="33"/>
        </w:rPr>
      </w:pPr>
      <w:r>
        <w:rPr>
          <w:rFonts w:ascii="Roboto Slab" w:hAnsi="Roboto Slab"/>
          <w:b w:val="0"/>
          <w:bCs w:val="0"/>
          <w:color w:val="DB6600"/>
          <w:sz w:val="33"/>
          <w:szCs w:val="33"/>
        </w:rPr>
        <w:t>Elements of Production Engineering/ Manufacturing Process</w:t>
      </w:r>
    </w:p>
    <w:p w:rsidR="00CB7B70" w:rsidRDefault="00CB7B70" w:rsidP="00CB7B7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 xml:space="preserve">Workshop Technology, Lathe- operations, turning machining Time, cutting speed, feed, depth of cut, Drilling, Type of drilling machines, Drilling </w:t>
      </w:r>
      <w:r>
        <w:rPr>
          <w:rFonts w:ascii="Open Sans" w:hAnsi="Open Sans"/>
          <w:color w:val="222222"/>
          <w:sz w:val="26"/>
          <w:szCs w:val="26"/>
        </w:rPr>
        <w:lastRenderedPageBreak/>
        <w:t xml:space="preserve">operation, Drilling time, Milling, up milling, down milling, milling operations, milling cutters, milling time, Shaper &amp; Planer Working Principle, Measuring Instruments and Gauges, </w:t>
      </w:r>
      <w:proofErr w:type="spellStart"/>
      <w:r>
        <w:rPr>
          <w:rFonts w:ascii="Open Sans" w:hAnsi="Open Sans"/>
          <w:color w:val="222222"/>
          <w:sz w:val="26"/>
          <w:szCs w:val="26"/>
        </w:rPr>
        <w:t>Vernier</w:t>
      </w:r>
      <w:proofErr w:type="spellEnd"/>
      <w:r>
        <w:rPr>
          <w:rFonts w:ascii="Open Sans" w:hAnsi="Open Sans"/>
          <w:color w:val="222222"/>
          <w:sz w:val="26"/>
          <w:szCs w:val="26"/>
        </w:rPr>
        <w:t xml:space="preserve"> Caliper, Micrometer, Sine Bar, Plug gauges, snap gauges, ring gauges welding, Soldering, Brazing</w:t>
      </w:r>
    </w:p>
    <w:p w:rsidR="00CB7B70" w:rsidRDefault="00CB7B70" w:rsidP="00CB7B7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Foundry, Pattern, and their types, molds, and molding materials.</w:t>
      </w:r>
      <w:r>
        <w:rPr>
          <w:rFonts w:ascii="Open Sans" w:hAnsi="Open Sans"/>
          <w:color w:val="222222"/>
          <w:sz w:val="26"/>
          <w:szCs w:val="26"/>
        </w:rPr>
        <w:br/>
        <w:t>Plastic &amp; their properties, various molding processes of plastic.</w:t>
      </w:r>
      <w:r>
        <w:rPr>
          <w:rFonts w:ascii="Open Sans" w:hAnsi="Open Sans"/>
          <w:color w:val="222222"/>
          <w:sz w:val="26"/>
          <w:szCs w:val="26"/>
        </w:rPr>
        <w:br/>
        <w:t>Industrial management, types of organizational structure, qualities &amp; responsibilities of a good leader, methods of quality control, productivity.</w:t>
      </w:r>
    </w:p>
    <w:p w:rsidR="00CB7B70" w:rsidRDefault="00CB7B70" w:rsidP="00CB7B7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 xml:space="preserve">Material Science, </w:t>
      </w:r>
      <w:proofErr w:type="spellStart"/>
      <w:r>
        <w:rPr>
          <w:rFonts w:ascii="Open Sans" w:hAnsi="Open Sans"/>
          <w:color w:val="222222"/>
          <w:sz w:val="26"/>
          <w:szCs w:val="26"/>
        </w:rPr>
        <w:t>Engg</w:t>
      </w:r>
      <w:proofErr w:type="spellEnd"/>
      <w:r>
        <w:rPr>
          <w:rFonts w:ascii="Open Sans" w:hAnsi="Open Sans"/>
          <w:color w:val="222222"/>
          <w:sz w:val="26"/>
          <w:szCs w:val="26"/>
        </w:rPr>
        <w:t xml:space="preserve">. Materials, Mechanical properties of materials, hardness testing methods, heat treatment, hardening annealing, tempering, carburizing, </w:t>
      </w:r>
      <w:proofErr w:type="gramStart"/>
      <w:r>
        <w:rPr>
          <w:rFonts w:ascii="Open Sans" w:hAnsi="Open Sans"/>
          <w:color w:val="222222"/>
          <w:sz w:val="26"/>
          <w:szCs w:val="26"/>
        </w:rPr>
        <w:t>Normalizing</w:t>
      </w:r>
      <w:proofErr w:type="gramEnd"/>
      <w:r>
        <w:rPr>
          <w:rFonts w:ascii="Open Sans" w:hAnsi="Open Sans"/>
          <w:color w:val="222222"/>
          <w:sz w:val="26"/>
          <w:szCs w:val="26"/>
        </w:rPr>
        <w:t>.</w:t>
      </w:r>
      <w:r>
        <w:rPr>
          <w:rFonts w:ascii="Open Sans" w:hAnsi="Open Sans"/>
          <w:color w:val="222222"/>
          <w:sz w:val="26"/>
          <w:szCs w:val="26"/>
        </w:rPr>
        <w:br/>
        <w:t>Engineering Graphics &amp; Drawing, First angle, and third angle projection methods, orthographic views, Isometric views, conventions for lines and materials, Projections of lines and solids (only conceptual questions).</w:t>
      </w:r>
    </w:p>
    <w:p w:rsidR="00CB7B70" w:rsidRDefault="00CB7B70" w:rsidP="00CB7B70">
      <w:pPr>
        <w:pStyle w:val="Heading3"/>
        <w:shd w:val="clear" w:color="auto" w:fill="FFFFFF"/>
        <w:spacing w:before="405" w:after="255" w:line="450" w:lineRule="atLeast"/>
        <w:rPr>
          <w:rFonts w:ascii="Roboto Slab" w:hAnsi="Roboto Slab"/>
          <w:b w:val="0"/>
          <w:bCs w:val="0"/>
          <w:color w:val="DB6600"/>
          <w:sz w:val="33"/>
          <w:szCs w:val="33"/>
        </w:rPr>
      </w:pPr>
      <w:r>
        <w:rPr>
          <w:rFonts w:ascii="Roboto Slab" w:hAnsi="Roboto Slab"/>
          <w:b w:val="0"/>
          <w:bCs w:val="0"/>
          <w:color w:val="DB6600"/>
          <w:sz w:val="33"/>
          <w:szCs w:val="33"/>
        </w:rPr>
        <w:t>Haryana LEET Automobile Engineering Syllabus</w:t>
      </w:r>
    </w:p>
    <w:p w:rsidR="00CB7B70" w:rsidRDefault="00CB7B70" w:rsidP="00CB7B7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Basic knowledge of differential cooling</w:t>
      </w:r>
    </w:p>
    <w:p w:rsidR="00CB7B70" w:rsidRDefault="00CB7B70" w:rsidP="00CB7B7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Lubrication of Engine,</w:t>
      </w:r>
    </w:p>
    <w:p w:rsidR="00CB7B70" w:rsidRDefault="00CB7B70" w:rsidP="00CB7B7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Types of wheels and tires used in Automobile</w:t>
      </w:r>
    </w:p>
    <w:p w:rsidR="00CB7B70" w:rsidRDefault="00CB7B70" w:rsidP="00CB7B7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Major automobile industries.</w:t>
      </w:r>
    </w:p>
    <w:p w:rsidR="00CB7B70" w:rsidRDefault="00CB7B70" w:rsidP="00CB7B7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Power flow in an automobile</w:t>
      </w:r>
    </w:p>
    <w:p w:rsidR="00CB7B70" w:rsidRDefault="00CB7B70" w:rsidP="00CB7B7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Gearbox &amp; its types</w:t>
      </w:r>
    </w:p>
    <w:p w:rsidR="00CB7B70" w:rsidRDefault="00CB7B70" w:rsidP="00CB7B7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Types of clutches</w:t>
      </w:r>
    </w:p>
    <w:p w:rsidR="00CB7B70" w:rsidRDefault="00CB7B70" w:rsidP="00CB7B7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Use and types of breaks</w:t>
      </w:r>
    </w:p>
    <w:p w:rsidR="00CB7B70" w:rsidRDefault="00CB7B70" w:rsidP="00CB7B70">
      <w:pPr>
        <w:pStyle w:val="Heading3"/>
        <w:shd w:val="clear" w:color="auto" w:fill="FFFFFF"/>
        <w:spacing w:before="405" w:after="255" w:line="450" w:lineRule="atLeast"/>
        <w:rPr>
          <w:rFonts w:ascii="Roboto Slab" w:hAnsi="Roboto Slab"/>
          <w:b w:val="0"/>
          <w:bCs w:val="0"/>
          <w:color w:val="DB6600"/>
          <w:sz w:val="33"/>
          <w:szCs w:val="33"/>
        </w:rPr>
      </w:pPr>
      <w:r>
        <w:rPr>
          <w:rFonts w:ascii="Roboto Slab" w:hAnsi="Roboto Slab"/>
          <w:b w:val="0"/>
          <w:bCs w:val="0"/>
          <w:color w:val="DB6600"/>
          <w:sz w:val="33"/>
          <w:szCs w:val="33"/>
        </w:rPr>
        <w:t>Haryana LEET Civil Engineering Syllabus</w:t>
      </w:r>
    </w:p>
    <w:p w:rsidR="00CB7B70" w:rsidRDefault="00CB7B70" w:rsidP="00CB7B7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Introduction to brick, raw materials for bricks, manufacturing of bricks, brickwork in the foundation.</w:t>
      </w:r>
    </w:p>
    <w:p w:rsidR="00CB7B70" w:rsidRDefault="00CB7B70" w:rsidP="00CB7B7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lastRenderedPageBreak/>
        <w:t>Index properties of soil, seepage of soil.</w:t>
      </w:r>
    </w:p>
    <w:p w:rsidR="00CB7B70" w:rsidRDefault="00CB7B70" w:rsidP="00CB7B7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Water demand for industrial/Commercial &amp; domestic purposes, per capita demand, various sources of water, Treatment &amp; Disposal of sludge</w:t>
      </w:r>
    </w:p>
    <w:p w:rsidR="00CB7B70" w:rsidRDefault="00CB7B70" w:rsidP="00CB7B7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 xml:space="preserve">Types of foundation (Design not included), Repair &amp; Maintenance of Buildings, Basic principles of surveying chain surveying, </w:t>
      </w:r>
      <w:proofErr w:type="spellStart"/>
      <w:r>
        <w:rPr>
          <w:rFonts w:ascii="Open Sans" w:hAnsi="Open Sans"/>
          <w:color w:val="222222"/>
          <w:sz w:val="26"/>
          <w:szCs w:val="26"/>
        </w:rPr>
        <w:t>BenchMark</w:t>
      </w:r>
      <w:proofErr w:type="spellEnd"/>
      <w:r>
        <w:rPr>
          <w:rFonts w:ascii="Open Sans" w:hAnsi="Open Sans"/>
          <w:color w:val="222222"/>
          <w:sz w:val="26"/>
          <w:szCs w:val="26"/>
        </w:rPr>
        <w:t>, compass surveying, Basics of RCC (elementary knowledge) different grades of concrete, workability, mixing of concrete, compaction of concrete.</w:t>
      </w:r>
      <w:r>
        <w:rPr>
          <w:rFonts w:ascii="Open Sans" w:hAnsi="Open Sans"/>
          <w:color w:val="222222"/>
          <w:sz w:val="26"/>
          <w:szCs w:val="26"/>
        </w:rPr>
        <w:br/>
        <w:t>Basis of Ecology, Pollution of water its causes &amp; remedial near, Role of non-conventional sources of energy.</w:t>
      </w:r>
    </w:p>
    <w:p w:rsidR="00CB7B70" w:rsidRDefault="00CB7B70" w:rsidP="00CB7B7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Classification &amp; suitability of various types of doors, roofs.</w:t>
      </w:r>
    </w:p>
    <w:p w:rsidR="00CB7B70" w:rsidRDefault="00CB7B70" w:rsidP="00CB7B7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Name of earthmoving machinery, different types of road material, flexible &amp; rigid pavements, classification of bridges.</w:t>
      </w:r>
    </w:p>
    <w:p w:rsidR="00CB7B70" w:rsidRDefault="00CB7B70" w:rsidP="00CB7B7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Water requirement of crops, methods of irrigations</w:t>
      </w:r>
    </w:p>
    <w:p w:rsidR="00CB7B70" w:rsidRDefault="00CB7B70" w:rsidP="00CB7B7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Concept/meaning/need/competencies/qualities of Entrepreneur classifications of dams &amp; site selection for reservoir classifications of rocks.</w:t>
      </w:r>
    </w:p>
    <w:p w:rsidR="00CB7B70" w:rsidRDefault="00CB7B70" w:rsidP="00CB7B70">
      <w:pPr>
        <w:pStyle w:val="Heading3"/>
        <w:shd w:val="clear" w:color="auto" w:fill="FFFFFF"/>
        <w:spacing w:before="405" w:after="255" w:line="450" w:lineRule="atLeast"/>
        <w:rPr>
          <w:rFonts w:ascii="Roboto Slab" w:hAnsi="Roboto Slab"/>
          <w:b w:val="0"/>
          <w:bCs w:val="0"/>
          <w:color w:val="DB6600"/>
          <w:sz w:val="33"/>
          <w:szCs w:val="33"/>
        </w:rPr>
      </w:pPr>
      <w:r>
        <w:rPr>
          <w:rFonts w:ascii="Roboto Slab" w:hAnsi="Roboto Slab"/>
          <w:b w:val="0"/>
          <w:bCs w:val="0"/>
          <w:color w:val="DB6600"/>
          <w:sz w:val="33"/>
          <w:szCs w:val="33"/>
        </w:rPr>
        <w:t>Haryana LEET Textile Engineering Syllabus</w:t>
      </w:r>
    </w:p>
    <w:p w:rsidR="00CB7B70" w:rsidRDefault="00CB7B70" w:rsidP="00CB7B7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Textile testing &amp; quality control</w:t>
      </w:r>
    </w:p>
    <w:p w:rsidR="00CB7B70" w:rsidRDefault="00CB7B70" w:rsidP="00CB7B7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Modern methods in yarn products</w:t>
      </w:r>
    </w:p>
    <w:p w:rsidR="00CB7B70" w:rsidRDefault="00CB7B70" w:rsidP="00CB7B7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Bleaching, Dyeing &amp; Printing.</w:t>
      </w:r>
    </w:p>
    <w:p w:rsidR="00CB7B70" w:rsidRDefault="00CB7B70" w:rsidP="00CB7B7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Different types of fibers</w:t>
      </w:r>
    </w:p>
    <w:p w:rsidR="00CB7B70" w:rsidRDefault="00CB7B70" w:rsidP="00CB7B7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Fabrics &amp; yarn manufacturing &amp; performance</w:t>
      </w:r>
    </w:p>
    <w:p w:rsidR="00CB7B70" w:rsidRDefault="00CB7B70" w:rsidP="00CB7B7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Weaving Technology</w:t>
      </w:r>
    </w:p>
    <w:p w:rsidR="00CB7B70" w:rsidRDefault="00CB7B70" w:rsidP="00CB7B70">
      <w:pPr>
        <w:pStyle w:val="Heading3"/>
        <w:shd w:val="clear" w:color="auto" w:fill="FFFFFF"/>
        <w:spacing w:before="405" w:after="255" w:line="450" w:lineRule="atLeast"/>
        <w:rPr>
          <w:rFonts w:ascii="Roboto Slab" w:hAnsi="Roboto Slab"/>
          <w:b w:val="0"/>
          <w:bCs w:val="0"/>
          <w:color w:val="DB6600"/>
          <w:sz w:val="33"/>
          <w:szCs w:val="33"/>
        </w:rPr>
      </w:pPr>
      <w:r>
        <w:rPr>
          <w:rFonts w:ascii="Roboto Slab" w:hAnsi="Roboto Slab"/>
          <w:b w:val="0"/>
          <w:bCs w:val="0"/>
          <w:color w:val="DB6600"/>
          <w:sz w:val="33"/>
          <w:szCs w:val="33"/>
        </w:rPr>
        <w:t>Haryana LEET Chemical/ Printing Engineering Syllabus</w:t>
      </w:r>
    </w:p>
    <w:p w:rsidR="00CB7B70" w:rsidRDefault="00CB7B70" w:rsidP="00CB7B7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Petrochemicals</w:t>
      </w:r>
    </w:p>
    <w:p w:rsidR="00CB7B70" w:rsidRDefault="00CB7B70" w:rsidP="00CB7B7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Fluid Flow</w:t>
      </w:r>
    </w:p>
    <w:p w:rsidR="00CB7B70" w:rsidRDefault="00CB7B70" w:rsidP="00CB7B7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Chemical process industry</w:t>
      </w:r>
    </w:p>
    <w:p w:rsidR="00CB7B70" w:rsidRDefault="00CB7B70" w:rsidP="00CB7B7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lastRenderedPageBreak/>
        <w:t>Agro-based industries</w:t>
      </w:r>
    </w:p>
    <w:p w:rsidR="00CB7B70" w:rsidRDefault="00CB7B70" w:rsidP="00CB7B7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Introduction of printing machines/presses</w:t>
      </w:r>
    </w:p>
    <w:p w:rsidR="00CB7B70" w:rsidRDefault="00CB7B70" w:rsidP="00CB7B7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Types of Printing</w:t>
      </w:r>
    </w:p>
    <w:p w:rsidR="00CB7B70" w:rsidRDefault="00CB7B70" w:rsidP="00CB7B70">
      <w:pPr>
        <w:pStyle w:val="Heading3"/>
        <w:shd w:val="clear" w:color="auto" w:fill="FFFFFF"/>
        <w:spacing w:before="405" w:after="255" w:line="450" w:lineRule="atLeast"/>
        <w:rPr>
          <w:rFonts w:ascii="Roboto Slab" w:hAnsi="Roboto Slab"/>
          <w:b w:val="0"/>
          <w:bCs w:val="0"/>
          <w:color w:val="DB6600"/>
          <w:sz w:val="33"/>
          <w:szCs w:val="33"/>
        </w:rPr>
      </w:pPr>
      <w:r>
        <w:rPr>
          <w:rFonts w:ascii="Roboto Slab" w:hAnsi="Roboto Slab"/>
          <w:b w:val="0"/>
          <w:bCs w:val="0"/>
          <w:color w:val="DB6600"/>
          <w:sz w:val="33"/>
          <w:szCs w:val="33"/>
        </w:rPr>
        <w:t>Haryana LEET Ceramic Engineering Syllabus</w:t>
      </w:r>
    </w:p>
    <w:p w:rsidR="00CB7B70" w:rsidRDefault="00CB7B70" w:rsidP="00CB7B7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ceramic material &amp; their properties</w:t>
      </w:r>
    </w:p>
    <w:p w:rsidR="00CB7B70" w:rsidRDefault="00CB7B70" w:rsidP="00CB7B7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Classification of various pottery productions</w:t>
      </w:r>
    </w:p>
    <w:p w:rsidR="00CB7B70" w:rsidRDefault="00CB7B70" w:rsidP="00CB7B70">
      <w:pPr>
        <w:pStyle w:val="Heading3"/>
        <w:shd w:val="clear" w:color="auto" w:fill="FFFFFF"/>
        <w:spacing w:before="405" w:after="255" w:line="450" w:lineRule="atLeast"/>
        <w:rPr>
          <w:rFonts w:ascii="Roboto Slab" w:hAnsi="Roboto Slab"/>
          <w:b w:val="0"/>
          <w:bCs w:val="0"/>
          <w:color w:val="DB6600"/>
          <w:sz w:val="33"/>
          <w:szCs w:val="33"/>
        </w:rPr>
      </w:pPr>
      <w:r>
        <w:rPr>
          <w:rFonts w:ascii="Roboto Slab" w:hAnsi="Roboto Slab"/>
          <w:b w:val="0"/>
          <w:bCs w:val="0"/>
          <w:color w:val="DB6600"/>
          <w:sz w:val="33"/>
          <w:szCs w:val="33"/>
        </w:rPr>
        <w:t>Haryana LEET Food Technology Syllabus</w:t>
      </w:r>
    </w:p>
    <w:p w:rsidR="00CB7B70" w:rsidRDefault="00CB7B70" w:rsidP="00CB7B7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Vitamins</w:t>
      </w:r>
    </w:p>
    <w:p w:rsidR="00CB7B70" w:rsidRDefault="00CB7B70" w:rsidP="00CB7B7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Cereals &amp; Pulses milk</w:t>
      </w:r>
    </w:p>
    <w:p w:rsidR="00CB7B70" w:rsidRDefault="00CB7B70" w:rsidP="00CB7B7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Milk Powder preservation of food process</w:t>
      </w:r>
    </w:p>
    <w:p w:rsidR="00CB7B70" w:rsidRDefault="00CB7B70" w:rsidP="00CB7B70">
      <w:pPr>
        <w:pStyle w:val="Heading3"/>
        <w:shd w:val="clear" w:color="auto" w:fill="FFFFFF"/>
        <w:spacing w:before="405" w:after="255" w:line="450" w:lineRule="atLeast"/>
        <w:rPr>
          <w:rFonts w:ascii="Roboto Slab" w:hAnsi="Roboto Slab"/>
          <w:b w:val="0"/>
          <w:bCs w:val="0"/>
          <w:color w:val="DB6600"/>
          <w:sz w:val="33"/>
          <w:szCs w:val="33"/>
        </w:rPr>
      </w:pPr>
      <w:r>
        <w:rPr>
          <w:rFonts w:ascii="Roboto Slab" w:hAnsi="Roboto Slab"/>
          <w:b w:val="0"/>
          <w:bCs w:val="0"/>
          <w:color w:val="DB6600"/>
          <w:sz w:val="33"/>
          <w:szCs w:val="33"/>
        </w:rPr>
        <w:t>Other Engineering Courses</w:t>
      </w:r>
    </w:p>
    <w:p w:rsidR="00CB7B70" w:rsidRDefault="00CB7B70" w:rsidP="00CB7B7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Architecture: History of Indian Architecture, building topologies.</w:t>
      </w:r>
    </w:p>
    <w:p w:rsidR="00CB7B70" w:rsidRDefault="00CB7B70" w:rsidP="00CB7B7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Agriculture: Introduction to Farm equipment</w:t>
      </w:r>
    </w:p>
    <w:p w:rsidR="00CB7B70" w:rsidRDefault="00CB7B70" w:rsidP="00CB7B7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Fashion Design &amp; Fashion Technology: Knowledge of Fashion Technology, History &amp; Culture, Introduction to garment manufacturing machines &amp; tools.</w:t>
      </w:r>
    </w:p>
    <w:p w:rsidR="003A1BAF" w:rsidRPr="003A1BAF" w:rsidRDefault="003A1BAF" w:rsidP="003A1BAF">
      <w:pPr>
        <w:jc w:val="center"/>
        <w:rPr>
          <w:b/>
          <w:sz w:val="44"/>
          <w:szCs w:val="44"/>
        </w:rPr>
      </w:pPr>
    </w:p>
    <w:sectPr w:rsidR="003A1BAF" w:rsidRPr="003A1BAF" w:rsidSect="00F448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7A03"/>
    <w:multiLevelType w:val="multilevel"/>
    <w:tmpl w:val="3CD06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C2D01"/>
    <w:multiLevelType w:val="multilevel"/>
    <w:tmpl w:val="9714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D5D6E"/>
    <w:multiLevelType w:val="multilevel"/>
    <w:tmpl w:val="F99C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04271"/>
    <w:multiLevelType w:val="multilevel"/>
    <w:tmpl w:val="0A6A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8019E5"/>
    <w:multiLevelType w:val="multilevel"/>
    <w:tmpl w:val="35BC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C557FC"/>
    <w:multiLevelType w:val="multilevel"/>
    <w:tmpl w:val="3734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93704E"/>
    <w:multiLevelType w:val="multilevel"/>
    <w:tmpl w:val="41C6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CB5AA2"/>
    <w:multiLevelType w:val="multilevel"/>
    <w:tmpl w:val="8A76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DF5EE2"/>
    <w:multiLevelType w:val="multilevel"/>
    <w:tmpl w:val="8946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4D5335"/>
    <w:multiLevelType w:val="multilevel"/>
    <w:tmpl w:val="C93C8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905504"/>
    <w:multiLevelType w:val="multilevel"/>
    <w:tmpl w:val="937A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8B52E7"/>
    <w:multiLevelType w:val="multilevel"/>
    <w:tmpl w:val="4C06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A5170F"/>
    <w:multiLevelType w:val="multilevel"/>
    <w:tmpl w:val="8140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DF2EA0"/>
    <w:multiLevelType w:val="multilevel"/>
    <w:tmpl w:val="E702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95311E"/>
    <w:multiLevelType w:val="multilevel"/>
    <w:tmpl w:val="F9E8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2C30F2"/>
    <w:multiLevelType w:val="multilevel"/>
    <w:tmpl w:val="F294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B5384E"/>
    <w:multiLevelType w:val="multilevel"/>
    <w:tmpl w:val="73CA9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C532D1"/>
    <w:multiLevelType w:val="multilevel"/>
    <w:tmpl w:val="892E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EB3E12"/>
    <w:multiLevelType w:val="multilevel"/>
    <w:tmpl w:val="0ED4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9D1F6C"/>
    <w:multiLevelType w:val="multilevel"/>
    <w:tmpl w:val="7408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9E34BC"/>
    <w:multiLevelType w:val="multilevel"/>
    <w:tmpl w:val="8168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BF5AC8"/>
    <w:multiLevelType w:val="multilevel"/>
    <w:tmpl w:val="E096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FB4EE5"/>
    <w:multiLevelType w:val="multilevel"/>
    <w:tmpl w:val="FB04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9911EE"/>
    <w:multiLevelType w:val="multilevel"/>
    <w:tmpl w:val="1176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B404C8"/>
    <w:multiLevelType w:val="multilevel"/>
    <w:tmpl w:val="4EB0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BE6BAF"/>
    <w:multiLevelType w:val="multilevel"/>
    <w:tmpl w:val="D6B4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554C63"/>
    <w:multiLevelType w:val="multilevel"/>
    <w:tmpl w:val="7AB2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BC351F"/>
    <w:multiLevelType w:val="multilevel"/>
    <w:tmpl w:val="294A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3618AC"/>
    <w:multiLevelType w:val="multilevel"/>
    <w:tmpl w:val="68DC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A05F19"/>
    <w:multiLevelType w:val="multilevel"/>
    <w:tmpl w:val="343E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5E6441"/>
    <w:multiLevelType w:val="multilevel"/>
    <w:tmpl w:val="BBF4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22"/>
  </w:num>
  <w:num w:numId="4">
    <w:abstractNumId w:val="6"/>
  </w:num>
  <w:num w:numId="5">
    <w:abstractNumId w:val="1"/>
  </w:num>
  <w:num w:numId="6">
    <w:abstractNumId w:val="9"/>
  </w:num>
  <w:num w:numId="7">
    <w:abstractNumId w:val="5"/>
  </w:num>
  <w:num w:numId="8">
    <w:abstractNumId w:val="8"/>
  </w:num>
  <w:num w:numId="9">
    <w:abstractNumId w:val="14"/>
  </w:num>
  <w:num w:numId="10">
    <w:abstractNumId w:val="26"/>
  </w:num>
  <w:num w:numId="11">
    <w:abstractNumId w:val="27"/>
  </w:num>
  <w:num w:numId="12">
    <w:abstractNumId w:val="11"/>
  </w:num>
  <w:num w:numId="13">
    <w:abstractNumId w:val="4"/>
  </w:num>
  <w:num w:numId="14">
    <w:abstractNumId w:val="20"/>
  </w:num>
  <w:num w:numId="15">
    <w:abstractNumId w:val="29"/>
  </w:num>
  <w:num w:numId="16">
    <w:abstractNumId w:val="30"/>
  </w:num>
  <w:num w:numId="17">
    <w:abstractNumId w:val="2"/>
  </w:num>
  <w:num w:numId="18">
    <w:abstractNumId w:val="15"/>
  </w:num>
  <w:num w:numId="19">
    <w:abstractNumId w:val="17"/>
  </w:num>
  <w:num w:numId="20">
    <w:abstractNumId w:val="24"/>
  </w:num>
  <w:num w:numId="21">
    <w:abstractNumId w:val="10"/>
  </w:num>
  <w:num w:numId="22">
    <w:abstractNumId w:val="21"/>
  </w:num>
  <w:num w:numId="23">
    <w:abstractNumId w:val="7"/>
  </w:num>
  <w:num w:numId="24">
    <w:abstractNumId w:val="23"/>
  </w:num>
  <w:num w:numId="25">
    <w:abstractNumId w:val="18"/>
  </w:num>
  <w:num w:numId="26">
    <w:abstractNumId w:val="25"/>
  </w:num>
  <w:num w:numId="27">
    <w:abstractNumId w:val="16"/>
  </w:num>
  <w:num w:numId="28">
    <w:abstractNumId w:val="19"/>
  </w:num>
  <w:num w:numId="29">
    <w:abstractNumId w:val="0"/>
  </w:num>
  <w:num w:numId="30">
    <w:abstractNumId w:val="13"/>
  </w:num>
  <w:num w:numId="3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A1BAF"/>
    <w:rsid w:val="00212CDF"/>
    <w:rsid w:val="003A1BAF"/>
    <w:rsid w:val="00541436"/>
    <w:rsid w:val="007A3A89"/>
    <w:rsid w:val="00CB7B70"/>
    <w:rsid w:val="00DE1B7B"/>
    <w:rsid w:val="00F44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819"/>
  </w:style>
  <w:style w:type="paragraph" w:styleId="Heading2">
    <w:name w:val="heading 2"/>
    <w:basedOn w:val="Normal"/>
    <w:link w:val="Heading2Char"/>
    <w:uiPriority w:val="9"/>
    <w:qFormat/>
    <w:rsid w:val="003A1B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B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1BA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A1BA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B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DE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E1B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379DD-D238-48C7-8556-D5632E3E2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geetha</dc:creator>
  <cp:lastModifiedBy>geetha</cp:lastModifiedBy>
  <cp:revision>2</cp:revision>
  <dcterms:created xsi:type="dcterms:W3CDTF">2022-12-08T12:22:00Z</dcterms:created>
  <dcterms:modified xsi:type="dcterms:W3CDTF">2022-12-08T12:22:00Z</dcterms:modified>
</cp:coreProperties>
</file>